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0A4249CE" w:rsidR="00E119B6" w:rsidRPr="00391C29" w:rsidRDefault="00E119B6" w:rsidP="00341FA8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341FA8" w:rsidRPr="00341FA8">
        <w:rPr>
          <w:rFonts w:ascii="Georgia" w:hAnsi="Georgia" w:cs="Tahoma"/>
          <w:b/>
          <w:sz w:val="20"/>
          <w:szCs w:val="20"/>
        </w:rPr>
        <w:t xml:space="preserve">„Modernizacja oświetlenia wewnętrznego na oświetlenie LED w budynkach będących w zasobach TBS Wrocław na osiedlu </w:t>
      </w:r>
      <w:proofErr w:type="spellStart"/>
      <w:r w:rsidR="00341FA8" w:rsidRPr="00341FA8">
        <w:rPr>
          <w:rFonts w:ascii="Georgia" w:hAnsi="Georgia" w:cs="Tahoma"/>
          <w:b/>
          <w:sz w:val="20"/>
          <w:szCs w:val="20"/>
        </w:rPr>
        <w:t>Stabłowice</w:t>
      </w:r>
      <w:proofErr w:type="spellEnd"/>
      <w:r w:rsidR="00341FA8" w:rsidRPr="00341FA8">
        <w:rPr>
          <w:rFonts w:ascii="Georgia" w:hAnsi="Georgia" w:cs="Tahoma"/>
          <w:b/>
          <w:sz w:val="20"/>
          <w:szCs w:val="20"/>
        </w:rPr>
        <w:t xml:space="preserve"> we Wrocławiu”</w:t>
      </w:r>
      <w:r w:rsidR="00341FA8">
        <w:rPr>
          <w:rFonts w:ascii="Georgia" w:hAnsi="Georgia" w:cs="Tahoma"/>
          <w:b/>
          <w:sz w:val="20"/>
          <w:szCs w:val="20"/>
        </w:rPr>
        <w:t xml:space="preserve"> </w:t>
      </w:r>
      <w:r w:rsidRPr="00391C29">
        <w:rPr>
          <w:rFonts w:ascii="Georgia" w:hAnsi="Georgia" w:cs="Tahoma"/>
          <w:sz w:val="20"/>
          <w:szCs w:val="20"/>
        </w:rPr>
        <w:t xml:space="preserve">w związku z art. 108 ust. 1 pkt 5) ustawy z dnia 11 września 2019 r. (Dz. U. z 2019 r. poz. 2019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26BF7651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*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0476286B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7F4941">
        <w:rPr>
          <w:rFonts w:ascii="Georgia" w:eastAsia="MS PMincho" w:hAnsi="Georgia"/>
          <w:i/>
          <w:iCs/>
          <w:sz w:val="20"/>
          <w:szCs w:val="20"/>
        </w:rPr>
        <w:t xml:space="preserve">odpisem </w:t>
      </w: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6D22BF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FCB7" w14:textId="77777777" w:rsidR="006D22BF" w:rsidRDefault="006D22BF" w:rsidP="00E119B6">
      <w:r>
        <w:separator/>
      </w:r>
    </w:p>
  </w:endnote>
  <w:endnote w:type="continuationSeparator" w:id="0">
    <w:p w14:paraId="43EB689F" w14:textId="77777777" w:rsidR="006D22BF" w:rsidRDefault="006D22BF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3777" w14:textId="77777777" w:rsidR="006D22BF" w:rsidRDefault="006D22BF" w:rsidP="00E119B6">
      <w:r>
        <w:separator/>
      </w:r>
    </w:p>
  </w:footnote>
  <w:footnote w:type="continuationSeparator" w:id="0">
    <w:p w14:paraId="7649F133" w14:textId="77777777" w:rsidR="006D22BF" w:rsidRDefault="006D22BF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323F52"/>
    <w:rsid w:val="0032580C"/>
    <w:rsid w:val="00337957"/>
    <w:rsid w:val="00341FA8"/>
    <w:rsid w:val="00377DD4"/>
    <w:rsid w:val="00391C29"/>
    <w:rsid w:val="0040111B"/>
    <w:rsid w:val="00443DF2"/>
    <w:rsid w:val="004A6E35"/>
    <w:rsid w:val="00604D45"/>
    <w:rsid w:val="00623E5D"/>
    <w:rsid w:val="006D22BF"/>
    <w:rsid w:val="00745F74"/>
    <w:rsid w:val="007C4109"/>
    <w:rsid w:val="007F4941"/>
    <w:rsid w:val="00827E27"/>
    <w:rsid w:val="009E7AB7"/>
    <w:rsid w:val="00A60D94"/>
    <w:rsid w:val="00A869A2"/>
    <w:rsid w:val="00A94D79"/>
    <w:rsid w:val="00B128AE"/>
    <w:rsid w:val="00BB59A0"/>
    <w:rsid w:val="00BE427C"/>
    <w:rsid w:val="00C166BC"/>
    <w:rsid w:val="00C25C24"/>
    <w:rsid w:val="00D029A8"/>
    <w:rsid w:val="00D90E63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16</cp:revision>
  <cp:lastPrinted>2021-06-11T11:25:00Z</cp:lastPrinted>
  <dcterms:created xsi:type="dcterms:W3CDTF">2020-11-19T17:09:00Z</dcterms:created>
  <dcterms:modified xsi:type="dcterms:W3CDTF">2021-06-28T12:45:00Z</dcterms:modified>
</cp:coreProperties>
</file>